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7C7" w14:textId="77777777" w:rsidR="004666B1" w:rsidRDefault="004666B1" w:rsidP="004666B1">
      <w:pPr>
        <w:jc w:val="center"/>
        <w:rPr>
          <w:rFonts w:ascii="Arial" w:hAnsi="Arial" w:cs="Arial"/>
          <w:b/>
        </w:rPr>
      </w:pPr>
      <w:r w:rsidRPr="007429E2">
        <w:rPr>
          <w:rFonts w:ascii="Arial" w:hAnsi="Arial" w:cs="Arial"/>
          <w:b/>
        </w:rPr>
        <w:t>DIRECCIÓN DISTRITAL DE TESORERÍA CALENDARIO PARA</w:t>
      </w:r>
      <w:r>
        <w:rPr>
          <w:rFonts w:ascii="Arial" w:hAnsi="Arial" w:cs="Arial"/>
          <w:b/>
        </w:rPr>
        <w:t xml:space="preserve"> LA</w:t>
      </w:r>
      <w:r w:rsidRPr="007429E2">
        <w:rPr>
          <w:rFonts w:ascii="Arial" w:hAnsi="Arial" w:cs="Arial"/>
          <w:b/>
        </w:rPr>
        <w:t xml:space="preserve"> REPROGRAMACIÓN </w:t>
      </w:r>
      <w:r>
        <w:rPr>
          <w:rFonts w:ascii="Arial" w:hAnsi="Arial" w:cs="Arial"/>
          <w:b/>
        </w:rPr>
        <w:t>DE PAC</w:t>
      </w:r>
    </w:p>
    <w:p w14:paraId="36D7B6F3" w14:textId="5BD4026C" w:rsidR="004666B1" w:rsidRDefault="004666B1" w:rsidP="004666B1">
      <w:pPr>
        <w:jc w:val="center"/>
        <w:rPr>
          <w:rFonts w:ascii="Arial" w:hAnsi="Arial" w:cs="Arial"/>
          <w:b/>
        </w:rPr>
      </w:pPr>
      <w:r w:rsidRPr="007429E2">
        <w:rPr>
          <w:rFonts w:ascii="Arial" w:hAnsi="Arial" w:cs="Arial"/>
          <w:b/>
        </w:rPr>
        <w:t>ENTIDADES ADMINISTRACIÓN CENTRAL, ESTABLECIMIENTOS PÚBLICOS Y FONDOS DE DESARROLLO LOCAL</w:t>
      </w:r>
      <w:r>
        <w:rPr>
          <w:rFonts w:ascii="Arial" w:hAnsi="Arial" w:cs="Arial"/>
          <w:b/>
        </w:rPr>
        <w:t xml:space="preserve"> </w:t>
      </w:r>
    </w:p>
    <w:p w14:paraId="6F6DCB2A" w14:textId="6217F39B" w:rsidR="00F0574A" w:rsidRDefault="00F0574A" w:rsidP="004666B1">
      <w:pPr>
        <w:jc w:val="center"/>
        <w:rPr>
          <w:rFonts w:ascii="Arial" w:hAnsi="Arial" w:cs="Arial"/>
          <w:b/>
        </w:rPr>
      </w:pPr>
    </w:p>
    <w:p w14:paraId="4BE96A22" w14:textId="0E082551" w:rsidR="00F0574A" w:rsidRDefault="00F0574A" w:rsidP="00466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14:paraId="0C9250F6" w14:textId="77777777" w:rsidR="004666B1" w:rsidRDefault="004666B1" w:rsidP="004666B1">
      <w:pPr>
        <w:jc w:val="both"/>
        <w:rPr>
          <w:rFonts w:ascii="Arial" w:hAnsi="Arial" w:cs="Arial"/>
        </w:rPr>
      </w:pPr>
    </w:p>
    <w:p w14:paraId="6438A82F" w14:textId="77777777" w:rsidR="004666B1" w:rsidRPr="00F03258" w:rsidRDefault="004666B1" w:rsidP="004666B1">
      <w:pPr>
        <w:jc w:val="center"/>
        <w:rPr>
          <w:rFonts w:ascii="Arial" w:hAnsi="Arial" w:cs="Arial"/>
          <w:b/>
          <w:sz w:val="28"/>
          <w:szCs w:val="28"/>
        </w:rPr>
      </w:pPr>
      <w:r w:rsidRPr="00F03258">
        <w:rPr>
          <w:rFonts w:ascii="Arial" w:hAnsi="Arial" w:cs="Arial"/>
          <w:b/>
          <w:sz w:val="28"/>
          <w:szCs w:val="28"/>
        </w:rPr>
        <w:t>AÑO 2022</w:t>
      </w:r>
    </w:p>
    <w:p w14:paraId="6C990377" w14:textId="77777777" w:rsidR="004666B1" w:rsidRDefault="004666B1" w:rsidP="004666B1">
      <w:pPr>
        <w:jc w:val="both"/>
        <w:rPr>
          <w:rFonts w:ascii="Arial" w:hAnsi="Arial" w:cs="Arial"/>
        </w:rPr>
      </w:pPr>
    </w:p>
    <w:p w14:paraId="4526D7C1" w14:textId="77777777" w:rsidR="004666B1" w:rsidRDefault="004666B1" w:rsidP="004666B1">
      <w:pPr>
        <w:jc w:val="both"/>
        <w:rPr>
          <w:rFonts w:ascii="Arial" w:hAnsi="Arial" w:cs="Arial"/>
        </w:rPr>
      </w:pPr>
    </w:p>
    <w:p w14:paraId="7E2FD3C3" w14:textId="77777777" w:rsidR="004666B1" w:rsidRDefault="004666B1" w:rsidP="004666B1">
      <w:pPr>
        <w:jc w:val="both"/>
        <w:rPr>
          <w:noProof/>
        </w:rPr>
      </w:pPr>
    </w:p>
    <w:p w14:paraId="0BDBD914" w14:textId="77777777" w:rsidR="004666B1" w:rsidRDefault="004666B1" w:rsidP="004666B1">
      <w:pPr>
        <w:jc w:val="both"/>
        <w:rPr>
          <w:rFonts w:ascii="Arial" w:hAnsi="Arial" w:cs="Arial"/>
        </w:rPr>
      </w:pPr>
      <w:r w:rsidRPr="004F4CBB">
        <w:rPr>
          <w:noProof/>
        </w:rPr>
        <w:drawing>
          <wp:inline distT="0" distB="0" distL="0" distR="0" wp14:anchorId="7E4E90D7" wp14:editId="271781A4">
            <wp:extent cx="5901055" cy="4792980"/>
            <wp:effectExtent l="0" t="0" r="444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83D9" w14:textId="77777777" w:rsidR="004666B1" w:rsidRDefault="004666B1" w:rsidP="004666B1">
      <w:pPr>
        <w:jc w:val="both"/>
        <w:rPr>
          <w:rFonts w:ascii="Arial" w:hAnsi="Arial" w:cs="Arial"/>
        </w:rPr>
      </w:pPr>
    </w:p>
    <w:p w14:paraId="4985DC6C" w14:textId="0DB624CE" w:rsidR="004666B1" w:rsidRDefault="004666B1" w:rsidP="0046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65E4BE" w14:textId="77777777" w:rsidR="004666B1" w:rsidRDefault="004666B1" w:rsidP="004666B1">
      <w:pPr>
        <w:jc w:val="both"/>
        <w:rPr>
          <w:rFonts w:ascii="Arial" w:hAnsi="Arial" w:cs="Arial"/>
        </w:rPr>
      </w:pPr>
    </w:p>
    <w:p w14:paraId="730507C4" w14:textId="77777777" w:rsidR="004666B1" w:rsidRDefault="004666B1" w:rsidP="004666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3C08" wp14:editId="6537188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61950" cy="342900"/>
                <wp:effectExtent l="57150" t="38100" r="76200" b="952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13F3" id="Rectángulo 18" o:spid="_x0000_s1026" style="position:absolute;margin-left:0;margin-top:1.5pt;width:28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" fillcolor="#c2d69b [1942]" strokecolor="black [3213]">
                <v:shadow on="t" color="black" opacity="24903f" origin=",.5" offset="0,.55556mm"/>
                <w10:wrap anchorx="margin"/>
              </v:rect>
            </w:pict>
          </mc:Fallback>
        </mc:AlternateContent>
      </w:r>
      <w:r w:rsidRPr="00643B5A">
        <w:rPr>
          <w:rFonts w:ascii="Arial" w:hAnsi="Arial" w:cs="Arial"/>
          <w:sz w:val="24"/>
          <w:szCs w:val="24"/>
        </w:rPr>
        <w:t>Periodo</w:t>
      </w:r>
      <w:r>
        <w:rPr>
          <w:rFonts w:ascii="Arial" w:hAnsi="Arial" w:cs="Arial"/>
          <w:sz w:val="24"/>
          <w:szCs w:val="24"/>
        </w:rPr>
        <w:t>s trimestrales</w:t>
      </w:r>
      <w:r w:rsidRPr="00643B5A">
        <w:rPr>
          <w:rFonts w:ascii="Arial" w:hAnsi="Arial" w:cs="Arial"/>
          <w:sz w:val="24"/>
          <w:szCs w:val="24"/>
        </w:rPr>
        <w:t xml:space="preserve"> de reprogramación de PAC</w:t>
      </w:r>
      <w:r>
        <w:rPr>
          <w:rFonts w:ascii="Arial" w:hAnsi="Arial" w:cs="Arial"/>
          <w:sz w:val="24"/>
          <w:szCs w:val="24"/>
        </w:rPr>
        <w:t>.</w:t>
      </w:r>
    </w:p>
    <w:p w14:paraId="67346A20" w14:textId="46F13804" w:rsidR="00C31AC9" w:rsidRPr="004666B1" w:rsidRDefault="004666B1" w:rsidP="004666B1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Marzo</w:t>
      </w:r>
      <w:r w:rsidRPr="00643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Pr="00643B5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643B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junio</w:t>
      </w:r>
      <w:r w:rsidRPr="00643B5A">
        <w:rPr>
          <w:rFonts w:ascii="Arial" w:hAnsi="Arial" w:cs="Arial"/>
          <w:sz w:val="24"/>
          <w:szCs w:val="24"/>
        </w:rPr>
        <w:t xml:space="preserve"> 23 a 2</w:t>
      </w:r>
      <w:r>
        <w:rPr>
          <w:rFonts w:ascii="Arial" w:hAnsi="Arial" w:cs="Arial"/>
          <w:sz w:val="24"/>
          <w:szCs w:val="24"/>
        </w:rPr>
        <w:t>9</w:t>
      </w:r>
      <w:r w:rsidRPr="00643B5A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septiembre</w:t>
      </w:r>
      <w:r w:rsidRPr="00643B5A">
        <w:rPr>
          <w:rFonts w:ascii="Arial" w:hAnsi="Arial" w:cs="Arial"/>
          <w:sz w:val="24"/>
          <w:szCs w:val="24"/>
        </w:rPr>
        <w:t xml:space="preserve"> 23 a 2</w:t>
      </w:r>
      <w:r>
        <w:rPr>
          <w:rFonts w:ascii="Arial" w:hAnsi="Arial" w:cs="Arial"/>
          <w:sz w:val="24"/>
          <w:szCs w:val="24"/>
        </w:rPr>
        <w:t>9</w:t>
      </w:r>
      <w:r w:rsidRPr="00643B5A">
        <w:rPr>
          <w:rFonts w:ascii="Arial" w:hAnsi="Arial" w:cs="Arial"/>
          <w:sz w:val="24"/>
          <w:szCs w:val="24"/>
        </w:rPr>
        <w:t xml:space="preserve"> de 20</w:t>
      </w:r>
    </w:p>
    <w:sectPr w:rsidR="00C31AC9" w:rsidRPr="004666B1" w:rsidSect="008B56A9">
      <w:headerReference w:type="default" r:id="rId12"/>
      <w:footerReference w:type="even" r:id="rId13"/>
      <w:footerReference w:type="default" r:id="rId14"/>
      <w:pgSz w:w="12240" w:h="15840"/>
      <w:pgMar w:top="1871" w:right="1814" w:bottom="1814" w:left="181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D7D9" w14:textId="77777777" w:rsidR="00717307" w:rsidRDefault="00717307">
      <w:r>
        <w:separator/>
      </w:r>
    </w:p>
  </w:endnote>
  <w:endnote w:type="continuationSeparator" w:id="0">
    <w:p w14:paraId="55299BA4" w14:textId="77777777" w:rsidR="00717307" w:rsidRDefault="007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1" w14:textId="77777777" w:rsidR="0010684A" w:rsidRDefault="0010684A">
    <w:pPr>
      <w:pStyle w:val="Piedepgina"/>
    </w:pPr>
  </w:p>
  <w:p w14:paraId="78472A62" w14:textId="77777777" w:rsidR="0010684A" w:rsidRDefault="0010684A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472A67" wp14:editId="78472A68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72A71" w14:textId="77777777" w:rsidR="0010684A" w:rsidRPr="003533F0" w:rsidRDefault="0010684A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78472A72" w14:textId="77777777" w:rsidR="0010684A" w:rsidRPr="003533F0" w:rsidRDefault="0010684A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78472A73" w14:textId="77777777" w:rsidR="0010684A" w:rsidRPr="003533F0" w:rsidRDefault="0010684A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78472A74" w14:textId="77777777" w:rsidR="0010684A" w:rsidRDefault="0010684A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72A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" filled="f" stroked="f">
              <v:textbox>
                <w:txbxContent>
                  <w:p w14:paraId="78472A71" w14:textId="77777777" w:rsidR="0010684A" w:rsidRPr="003533F0" w:rsidRDefault="0010684A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78472A72" w14:textId="77777777" w:rsidR="0010684A" w:rsidRPr="003533F0" w:rsidRDefault="0010684A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78472A73" w14:textId="77777777" w:rsidR="0010684A" w:rsidRPr="003533F0" w:rsidRDefault="0010684A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78472A74" w14:textId="77777777" w:rsidR="0010684A" w:rsidRDefault="0010684A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4" w14:textId="0A344F2A" w:rsidR="0010684A" w:rsidRDefault="0010684A" w:rsidP="00F56EF1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3CDA54C" wp14:editId="1ECB86FE">
          <wp:simplePos x="0" y="0"/>
          <wp:positionH relativeFrom="column">
            <wp:posOffset>-1080135</wp:posOffset>
          </wp:positionH>
          <wp:positionV relativeFrom="paragraph">
            <wp:posOffset>-866106</wp:posOffset>
          </wp:positionV>
          <wp:extent cx="7767782" cy="1383400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405" cy="1395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3F5A" w14:textId="77777777" w:rsidR="00717307" w:rsidRDefault="00717307">
      <w:r>
        <w:separator/>
      </w:r>
    </w:p>
  </w:footnote>
  <w:footnote w:type="continuationSeparator" w:id="0">
    <w:p w14:paraId="17E1BE8E" w14:textId="77777777" w:rsidR="00717307" w:rsidRDefault="0071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0" w14:textId="435E910F" w:rsidR="0010684A" w:rsidRPr="00B50543" w:rsidRDefault="0010684A">
    <w:pPr>
      <w:pStyle w:val="Encabezado"/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1DEFBAC0" wp14:editId="47B22564">
          <wp:simplePos x="0" y="0"/>
          <wp:positionH relativeFrom="page">
            <wp:align>left</wp:align>
          </wp:positionH>
          <wp:positionV relativeFrom="paragraph">
            <wp:posOffset>-359435</wp:posOffset>
          </wp:positionV>
          <wp:extent cx="7881033" cy="1235034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361" cy="124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D3D092F"/>
    <w:multiLevelType w:val="hybridMultilevel"/>
    <w:tmpl w:val="CE16AE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3A9B"/>
    <w:multiLevelType w:val="hybridMultilevel"/>
    <w:tmpl w:val="06BCB19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705C4"/>
    <w:multiLevelType w:val="hybridMultilevel"/>
    <w:tmpl w:val="27740D3A"/>
    <w:lvl w:ilvl="0" w:tplc="2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3E1516"/>
    <w:multiLevelType w:val="hybridMultilevel"/>
    <w:tmpl w:val="EBA0E648"/>
    <w:lvl w:ilvl="0" w:tplc="E2CA06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751"/>
    <w:multiLevelType w:val="hybridMultilevel"/>
    <w:tmpl w:val="2BC20B3E"/>
    <w:lvl w:ilvl="0" w:tplc="E2CA06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230BB"/>
    <w:multiLevelType w:val="hybridMultilevel"/>
    <w:tmpl w:val="6D78162C"/>
    <w:lvl w:ilvl="0" w:tplc="5D04E0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6397B"/>
    <w:multiLevelType w:val="hybridMultilevel"/>
    <w:tmpl w:val="1E68C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E72"/>
    <w:multiLevelType w:val="multilevel"/>
    <w:tmpl w:val="338CC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E761AF"/>
    <w:multiLevelType w:val="hybridMultilevel"/>
    <w:tmpl w:val="1CE6E99C"/>
    <w:lvl w:ilvl="0" w:tplc="A2588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E53"/>
    <w:multiLevelType w:val="hybridMultilevel"/>
    <w:tmpl w:val="12D603EA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71427BE"/>
    <w:multiLevelType w:val="hybridMultilevel"/>
    <w:tmpl w:val="2946E87A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24A6"/>
    <w:multiLevelType w:val="hybridMultilevel"/>
    <w:tmpl w:val="60421C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72A"/>
    <w:multiLevelType w:val="hybridMultilevel"/>
    <w:tmpl w:val="F00EE8E8"/>
    <w:lvl w:ilvl="0" w:tplc="240A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A87DE5"/>
    <w:multiLevelType w:val="hybridMultilevel"/>
    <w:tmpl w:val="0EE8303A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4907"/>
    <w:multiLevelType w:val="hybridMultilevel"/>
    <w:tmpl w:val="86A01F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1307C"/>
    <w:multiLevelType w:val="multilevel"/>
    <w:tmpl w:val="9ED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B1D4F"/>
    <w:multiLevelType w:val="hybridMultilevel"/>
    <w:tmpl w:val="25FCB3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293D"/>
    <w:multiLevelType w:val="hybridMultilevel"/>
    <w:tmpl w:val="94C00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64B4"/>
    <w:multiLevelType w:val="hybridMultilevel"/>
    <w:tmpl w:val="31B44B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6"/>
  </w:num>
  <w:num w:numId="3">
    <w:abstractNumId w:val="6"/>
  </w:num>
  <w:num w:numId="4">
    <w:abstractNumId w:val="3"/>
  </w:num>
  <w:num w:numId="5">
    <w:abstractNumId w:val="1"/>
  </w:num>
  <w:num w:numId="6">
    <w:abstractNumId w:val="15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17"/>
  </w:num>
  <w:num w:numId="12">
    <w:abstractNumId w:val="10"/>
  </w:num>
  <w:num w:numId="13">
    <w:abstractNumId w:val="19"/>
  </w:num>
  <w:num w:numId="14">
    <w:abstractNumId w:val="18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C"/>
    <w:rsid w:val="0000042C"/>
    <w:rsid w:val="00017F35"/>
    <w:rsid w:val="00022CB6"/>
    <w:rsid w:val="00027623"/>
    <w:rsid w:val="00030530"/>
    <w:rsid w:val="00037605"/>
    <w:rsid w:val="00041BF3"/>
    <w:rsid w:val="00044DD0"/>
    <w:rsid w:val="0004540C"/>
    <w:rsid w:val="00053ECB"/>
    <w:rsid w:val="000667DC"/>
    <w:rsid w:val="00073131"/>
    <w:rsid w:val="00086716"/>
    <w:rsid w:val="000A5AE1"/>
    <w:rsid w:val="000A6096"/>
    <w:rsid w:val="000B09ED"/>
    <w:rsid w:val="000C1E4D"/>
    <w:rsid w:val="000C4E3D"/>
    <w:rsid w:val="000D5AD7"/>
    <w:rsid w:val="00102F28"/>
    <w:rsid w:val="0010684A"/>
    <w:rsid w:val="00116A83"/>
    <w:rsid w:val="0012303F"/>
    <w:rsid w:val="00131028"/>
    <w:rsid w:val="00132020"/>
    <w:rsid w:val="00134C57"/>
    <w:rsid w:val="00137469"/>
    <w:rsid w:val="00142360"/>
    <w:rsid w:val="001434E6"/>
    <w:rsid w:val="0014496B"/>
    <w:rsid w:val="00152F99"/>
    <w:rsid w:val="00162E42"/>
    <w:rsid w:val="001706C1"/>
    <w:rsid w:val="001715E4"/>
    <w:rsid w:val="0017218C"/>
    <w:rsid w:val="0017691F"/>
    <w:rsid w:val="001772FC"/>
    <w:rsid w:val="001821A1"/>
    <w:rsid w:val="00185F19"/>
    <w:rsid w:val="0019415B"/>
    <w:rsid w:val="001A6F9A"/>
    <w:rsid w:val="001A795F"/>
    <w:rsid w:val="001B4DD7"/>
    <w:rsid w:val="001C1114"/>
    <w:rsid w:val="001C1D01"/>
    <w:rsid w:val="001C32DC"/>
    <w:rsid w:val="001C5191"/>
    <w:rsid w:val="001C6D97"/>
    <w:rsid w:val="001D24D9"/>
    <w:rsid w:val="001D5AA4"/>
    <w:rsid w:val="001E3581"/>
    <w:rsid w:val="001E6AA2"/>
    <w:rsid w:val="001F6034"/>
    <w:rsid w:val="00200DB6"/>
    <w:rsid w:val="00203726"/>
    <w:rsid w:val="002125D9"/>
    <w:rsid w:val="00214346"/>
    <w:rsid w:val="00214FCB"/>
    <w:rsid w:val="00222178"/>
    <w:rsid w:val="002272AC"/>
    <w:rsid w:val="00230708"/>
    <w:rsid w:val="00231019"/>
    <w:rsid w:val="002411D6"/>
    <w:rsid w:val="00241D71"/>
    <w:rsid w:val="002452AC"/>
    <w:rsid w:val="00245AE3"/>
    <w:rsid w:val="00246BA7"/>
    <w:rsid w:val="00266AD9"/>
    <w:rsid w:val="00270F80"/>
    <w:rsid w:val="002764B7"/>
    <w:rsid w:val="00286EB9"/>
    <w:rsid w:val="00287935"/>
    <w:rsid w:val="002A61CD"/>
    <w:rsid w:val="002A67B7"/>
    <w:rsid w:val="002B1E4D"/>
    <w:rsid w:val="002B26FC"/>
    <w:rsid w:val="002B736F"/>
    <w:rsid w:val="002C240A"/>
    <w:rsid w:val="002C5926"/>
    <w:rsid w:val="002D667B"/>
    <w:rsid w:val="002D7FC4"/>
    <w:rsid w:val="002E0109"/>
    <w:rsid w:val="00307794"/>
    <w:rsid w:val="00307F5F"/>
    <w:rsid w:val="00356D46"/>
    <w:rsid w:val="0036461A"/>
    <w:rsid w:val="00375E52"/>
    <w:rsid w:val="00376637"/>
    <w:rsid w:val="003802C6"/>
    <w:rsid w:val="0038447A"/>
    <w:rsid w:val="00395DC6"/>
    <w:rsid w:val="003976B0"/>
    <w:rsid w:val="003A1EE1"/>
    <w:rsid w:val="003A4B03"/>
    <w:rsid w:val="003A6AB2"/>
    <w:rsid w:val="003C0222"/>
    <w:rsid w:val="003C1F2A"/>
    <w:rsid w:val="003D7D8D"/>
    <w:rsid w:val="00401ED5"/>
    <w:rsid w:val="00427DA2"/>
    <w:rsid w:val="00447D80"/>
    <w:rsid w:val="00447E2A"/>
    <w:rsid w:val="004643B6"/>
    <w:rsid w:val="004666B1"/>
    <w:rsid w:val="004707C3"/>
    <w:rsid w:val="00477ADF"/>
    <w:rsid w:val="004818D8"/>
    <w:rsid w:val="00492BD6"/>
    <w:rsid w:val="004A4B09"/>
    <w:rsid w:val="004B0B44"/>
    <w:rsid w:val="004B4701"/>
    <w:rsid w:val="004C2155"/>
    <w:rsid w:val="004F2F4A"/>
    <w:rsid w:val="004F59DD"/>
    <w:rsid w:val="00512740"/>
    <w:rsid w:val="00526511"/>
    <w:rsid w:val="0053406C"/>
    <w:rsid w:val="00547B73"/>
    <w:rsid w:val="005524A6"/>
    <w:rsid w:val="005550C7"/>
    <w:rsid w:val="00555123"/>
    <w:rsid w:val="005562ED"/>
    <w:rsid w:val="00583677"/>
    <w:rsid w:val="005909CE"/>
    <w:rsid w:val="005A17B9"/>
    <w:rsid w:val="005A1B82"/>
    <w:rsid w:val="005B30FE"/>
    <w:rsid w:val="005B322D"/>
    <w:rsid w:val="005B7C55"/>
    <w:rsid w:val="005D32FA"/>
    <w:rsid w:val="005E5AAC"/>
    <w:rsid w:val="005F2EA7"/>
    <w:rsid w:val="00604411"/>
    <w:rsid w:val="006061FB"/>
    <w:rsid w:val="00616D7B"/>
    <w:rsid w:val="00623657"/>
    <w:rsid w:val="00634B47"/>
    <w:rsid w:val="00646B79"/>
    <w:rsid w:val="006526D1"/>
    <w:rsid w:val="006657FB"/>
    <w:rsid w:val="00667F0D"/>
    <w:rsid w:val="00673451"/>
    <w:rsid w:val="006844CE"/>
    <w:rsid w:val="00685455"/>
    <w:rsid w:val="00686610"/>
    <w:rsid w:val="006903D5"/>
    <w:rsid w:val="006B2196"/>
    <w:rsid w:val="006B279A"/>
    <w:rsid w:val="006C030E"/>
    <w:rsid w:val="006C37B7"/>
    <w:rsid w:val="006C3B48"/>
    <w:rsid w:val="006E32AC"/>
    <w:rsid w:val="00703B87"/>
    <w:rsid w:val="00711725"/>
    <w:rsid w:val="00717307"/>
    <w:rsid w:val="00727C70"/>
    <w:rsid w:val="007304B1"/>
    <w:rsid w:val="0073223A"/>
    <w:rsid w:val="0074057F"/>
    <w:rsid w:val="00743325"/>
    <w:rsid w:val="00747413"/>
    <w:rsid w:val="007553B5"/>
    <w:rsid w:val="0076059E"/>
    <w:rsid w:val="007614EA"/>
    <w:rsid w:val="00767E66"/>
    <w:rsid w:val="0077034B"/>
    <w:rsid w:val="00786C3D"/>
    <w:rsid w:val="00797093"/>
    <w:rsid w:val="007A40F7"/>
    <w:rsid w:val="007D5A39"/>
    <w:rsid w:val="007E324E"/>
    <w:rsid w:val="007F15CC"/>
    <w:rsid w:val="007F7A9B"/>
    <w:rsid w:val="007F7E12"/>
    <w:rsid w:val="00803D01"/>
    <w:rsid w:val="00813CC7"/>
    <w:rsid w:val="00815215"/>
    <w:rsid w:val="008162D3"/>
    <w:rsid w:val="008441EA"/>
    <w:rsid w:val="00846A28"/>
    <w:rsid w:val="008505B3"/>
    <w:rsid w:val="008523A4"/>
    <w:rsid w:val="00877571"/>
    <w:rsid w:val="00882311"/>
    <w:rsid w:val="00884AAB"/>
    <w:rsid w:val="0089358F"/>
    <w:rsid w:val="00895E77"/>
    <w:rsid w:val="00896C43"/>
    <w:rsid w:val="008B304A"/>
    <w:rsid w:val="008B4180"/>
    <w:rsid w:val="008B56A9"/>
    <w:rsid w:val="008C0C46"/>
    <w:rsid w:val="008E755A"/>
    <w:rsid w:val="008F23AE"/>
    <w:rsid w:val="009209E9"/>
    <w:rsid w:val="00946AA9"/>
    <w:rsid w:val="009509D7"/>
    <w:rsid w:val="0097069C"/>
    <w:rsid w:val="00971091"/>
    <w:rsid w:val="0097258F"/>
    <w:rsid w:val="009753D5"/>
    <w:rsid w:val="00990667"/>
    <w:rsid w:val="00997A0D"/>
    <w:rsid w:val="009A2EA9"/>
    <w:rsid w:val="009B055F"/>
    <w:rsid w:val="009B338E"/>
    <w:rsid w:val="009B4000"/>
    <w:rsid w:val="009E2098"/>
    <w:rsid w:val="009E4911"/>
    <w:rsid w:val="009E5151"/>
    <w:rsid w:val="009E6299"/>
    <w:rsid w:val="00A25494"/>
    <w:rsid w:val="00A259C8"/>
    <w:rsid w:val="00A33984"/>
    <w:rsid w:val="00A3443A"/>
    <w:rsid w:val="00A459E1"/>
    <w:rsid w:val="00A55E73"/>
    <w:rsid w:val="00A61F5A"/>
    <w:rsid w:val="00A70208"/>
    <w:rsid w:val="00A73C7B"/>
    <w:rsid w:val="00A77F96"/>
    <w:rsid w:val="00A875C1"/>
    <w:rsid w:val="00AB2A3E"/>
    <w:rsid w:val="00AC1B48"/>
    <w:rsid w:val="00AC2F17"/>
    <w:rsid w:val="00AD1E2B"/>
    <w:rsid w:val="00AE4D97"/>
    <w:rsid w:val="00AE5020"/>
    <w:rsid w:val="00AF3057"/>
    <w:rsid w:val="00AF7182"/>
    <w:rsid w:val="00B12D5F"/>
    <w:rsid w:val="00B2236C"/>
    <w:rsid w:val="00B310A8"/>
    <w:rsid w:val="00B351AF"/>
    <w:rsid w:val="00B45243"/>
    <w:rsid w:val="00B50543"/>
    <w:rsid w:val="00B724E3"/>
    <w:rsid w:val="00B8127F"/>
    <w:rsid w:val="00B94A96"/>
    <w:rsid w:val="00B96CBC"/>
    <w:rsid w:val="00BA1EA2"/>
    <w:rsid w:val="00BB00F4"/>
    <w:rsid w:val="00BB3F04"/>
    <w:rsid w:val="00BD042F"/>
    <w:rsid w:val="00BD4490"/>
    <w:rsid w:val="00BD4DB3"/>
    <w:rsid w:val="00BE1F02"/>
    <w:rsid w:val="00BE6B86"/>
    <w:rsid w:val="00BE7F6D"/>
    <w:rsid w:val="00BF160F"/>
    <w:rsid w:val="00C03903"/>
    <w:rsid w:val="00C043CB"/>
    <w:rsid w:val="00C21201"/>
    <w:rsid w:val="00C31AC9"/>
    <w:rsid w:val="00C36CB3"/>
    <w:rsid w:val="00C378F6"/>
    <w:rsid w:val="00C42B01"/>
    <w:rsid w:val="00C43940"/>
    <w:rsid w:val="00C46950"/>
    <w:rsid w:val="00C63830"/>
    <w:rsid w:val="00C67A92"/>
    <w:rsid w:val="00C719FE"/>
    <w:rsid w:val="00C80FFF"/>
    <w:rsid w:val="00C85C3B"/>
    <w:rsid w:val="00C919D4"/>
    <w:rsid w:val="00C921E7"/>
    <w:rsid w:val="00CB158A"/>
    <w:rsid w:val="00CB71E9"/>
    <w:rsid w:val="00CC2CD8"/>
    <w:rsid w:val="00CF3669"/>
    <w:rsid w:val="00D009C6"/>
    <w:rsid w:val="00D03DA7"/>
    <w:rsid w:val="00D14803"/>
    <w:rsid w:val="00D1723D"/>
    <w:rsid w:val="00D17FB9"/>
    <w:rsid w:val="00D306AD"/>
    <w:rsid w:val="00D516D3"/>
    <w:rsid w:val="00D526E0"/>
    <w:rsid w:val="00D53D3A"/>
    <w:rsid w:val="00D731CF"/>
    <w:rsid w:val="00D80E7E"/>
    <w:rsid w:val="00D814B2"/>
    <w:rsid w:val="00D86F65"/>
    <w:rsid w:val="00D87682"/>
    <w:rsid w:val="00D91F18"/>
    <w:rsid w:val="00DD07EC"/>
    <w:rsid w:val="00DE6260"/>
    <w:rsid w:val="00DE687B"/>
    <w:rsid w:val="00DF74C0"/>
    <w:rsid w:val="00DF75FF"/>
    <w:rsid w:val="00E118E1"/>
    <w:rsid w:val="00E138FD"/>
    <w:rsid w:val="00E16CEE"/>
    <w:rsid w:val="00E202CC"/>
    <w:rsid w:val="00E22785"/>
    <w:rsid w:val="00E2491A"/>
    <w:rsid w:val="00E25C08"/>
    <w:rsid w:val="00E30150"/>
    <w:rsid w:val="00E31AC5"/>
    <w:rsid w:val="00E321FB"/>
    <w:rsid w:val="00E361DA"/>
    <w:rsid w:val="00E54CC5"/>
    <w:rsid w:val="00E55849"/>
    <w:rsid w:val="00E571D3"/>
    <w:rsid w:val="00E61CB2"/>
    <w:rsid w:val="00E638FF"/>
    <w:rsid w:val="00E66C22"/>
    <w:rsid w:val="00E70FE2"/>
    <w:rsid w:val="00E7609B"/>
    <w:rsid w:val="00E823AB"/>
    <w:rsid w:val="00E8458F"/>
    <w:rsid w:val="00E91C67"/>
    <w:rsid w:val="00EC68B7"/>
    <w:rsid w:val="00ED1A84"/>
    <w:rsid w:val="00ED5E16"/>
    <w:rsid w:val="00EE014A"/>
    <w:rsid w:val="00EE017B"/>
    <w:rsid w:val="00EE045A"/>
    <w:rsid w:val="00EE1116"/>
    <w:rsid w:val="00F010B2"/>
    <w:rsid w:val="00F056A6"/>
    <w:rsid w:val="00F0574A"/>
    <w:rsid w:val="00F05826"/>
    <w:rsid w:val="00F2215F"/>
    <w:rsid w:val="00F26E50"/>
    <w:rsid w:val="00F31D1E"/>
    <w:rsid w:val="00F33AE4"/>
    <w:rsid w:val="00F412DB"/>
    <w:rsid w:val="00F53434"/>
    <w:rsid w:val="00F56EF1"/>
    <w:rsid w:val="00F61430"/>
    <w:rsid w:val="00F901FD"/>
    <w:rsid w:val="00F90C28"/>
    <w:rsid w:val="00F928B2"/>
    <w:rsid w:val="00FA5EE7"/>
    <w:rsid w:val="00FA70EC"/>
    <w:rsid w:val="00FB71FB"/>
    <w:rsid w:val="00FC2F83"/>
    <w:rsid w:val="00FC3235"/>
    <w:rsid w:val="00FC5BD6"/>
    <w:rsid w:val="00FC66F7"/>
    <w:rsid w:val="00FE2168"/>
    <w:rsid w:val="00FF3AE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72A5B"/>
  <w15:docId w15:val="{2D60705A-3001-5C4D-945A-4E71BD6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05B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71172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11725"/>
  </w:style>
  <w:style w:type="paragraph" w:styleId="Textonotapie">
    <w:name w:val="footnote text"/>
    <w:basedOn w:val="Normal"/>
    <w:link w:val="TextonotapieCar"/>
    <w:uiPriority w:val="99"/>
    <w:semiHidden/>
    <w:unhideWhenUsed/>
    <w:rsid w:val="0071172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1725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11725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A8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875C1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C030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C030E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09A63864D5B4FB98D542D61C225EE" ma:contentTypeVersion="4" ma:contentTypeDescription="Crear nuevo documento." ma:contentTypeScope="" ma:versionID="7fc5d3f975537fd9740279d318d4a036">
  <xsd:schema xmlns:xsd="http://www.w3.org/2001/XMLSchema" xmlns:xs="http://www.w3.org/2001/XMLSchema" xmlns:p="http://schemas.microsoft.com/office/2006/metadata/properties" xmlns:ns2="022c1f52-5ac6-47b7-8e77-11d54be04ede" xmlns:ns3="1d125ab3-83f6-44bb-92de-57fdfa34ba27" targetNamespace="http://schemas.microsoft.com/office/2006/metadata/properties" ma:root="true" ma:fieldsID="d410461e4e393131d1123da95036d939" ns2:_="" ns3:_="">
    <xsd:import namespace="022c1f52-5ac6-47b7-8e77-11d54be04ede"/>
    <xsd:import namespace="1d125ab3-83f6-44bb-92de-57fdfa34b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1f52-5ac6-47b7-8e77-11d54be04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5ab3-83f6-44bb-92de-57fdfa34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76A2-79E8-4D96-87A0-E2C8D50D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0C9B0-7E9C-43DD-A58A-D8462C408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8931BF-0669-456D-9414-422DEBA4D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BC835-01E7-478E-8647-E0E8E43D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1f52-5ac6-47b7-8e77-11d54be04ede"/>
    <ds:schemaRef ds:uri="1d125ab3-83f6-44bb-92de-57fdfa34b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plantilla SDH - Julio 2012</vt:lpstr>
      <vt:lpstr>Modelo plantilla SDH - Julio 2012</vt:lpstr>
    </vt:vector>
  </TitlesOfParts>
  <Company>LG  Electronics Inc.</Company>
  <LinksUpToDate>false</LinksUpToDate>
  <CharactersWithSpaces>296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plantilla SDH - Julio 2012</dc:title>
  <dc:subject>Plantillas manual de estilo 2012 Bogotá Humana</dc:subject>
  <dc:creator>Microsoft Office User</dc:creator>
  <cp:keywords>Plantillas</cp:keywords>
  <cp:lastModifiedBy>David Eduardo Arana Galvis</cp:lastModifiedBy>
  <cp:revision>4</cp:revision>
  <cp:lastPrinted>2020-02-07T14:13:00Z</cp:lastPrinted>
  <dcterms:created xsi:type="dcterms:W3CDTF">2021-11-23T01:37:00Z</dcterms:created>
  <dcterms:modified xsi:type="dcterms:W3CDTF">2021-11-23T16:41:00Z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0x0101006D909A63864D5B4FB98D542D61C225EE</vt:lpwstr>
  </property>
</Properties>
</file>